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  <w:b w:val="1"/>
          <w:bCs w:val="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u w:val="single"/>
          <w:rtl w:val="0"/>
        </w:rPr>
        <w:t xml:space="preserve">Form A: Manpower Requisition Form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Name of PI: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Project Number: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Affiliation of PI: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Project Title: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Approved Budget for manpower (Please attach document related to Project and Budget approval):</w:t>
      </w:r>
    </w:p>
    <w:tbl>
      <w:tblPr>
        <w:tblStyle w:val="Table1"/>
        <w:tblW w:w="9268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76"/>
        <w:gridCol w:w="2835"/>
        <w:gridCol w:w="2857"/>
        <w:tblGridChange w:id="0">
          <w:tblGrid>
            <w:gridCol w:w="3576"/>
            <w:gridCol w:w="2835"/>
            <w:gridCol w:w="285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Approved Budget (Manpower) as per Sanction Order TIH/iHub Drishti/Project/2025-26/......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Already allocated Budget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Remaining Budget</w:t>
            </w:r>
          </w:p>
        </w:tc>
      </w:tr>
      <w:tr>
        <w:trPr>
          <w:cantSplit w:val="1"/>
          <w:trHeight w:val="451" w:hRule="atLeast"/>
          <w:tblHeader w:val="1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Candara" w:cs="Candara" w:eastAsia="Candara" w:hAnsi="Candar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rPr>
          <w:rFonts w:ascii="Book Antiqua" w:cs="Book Antiqua" w:eastAsia="Book Antiqua" w:hAnsi="Book Antiqu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Required Budget allocation (Please attach JD):</w:t>
      </w:r>
    </w:p>
    <w:tbl>
      <w:tblPr>
        <w:tblStyle w:val="Table2"/>
        <w:tblW w:w="8962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1"/>
        <w:gridCol w:w="2410"/>
        <w:gridCol w:w="2551"/>
        <w:tblGridChange w:id="0">
          <w:tblGrid>
            <w:gridCol w:w="4001"/>
            <w:gridCol w:w="2410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Title (As per approved project)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Consolidated salary per month (As per approved project)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Candidates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Budget Need: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INR 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ind w:left="360" w:firstLine="0"/>
        <w:rPr>
          <w:rFonts w:ascii="Book Antiqua" w:cs="Book Antiqua" w:eastAsia="Book Antiqua" w:hAnsi="Book Antiqua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Justification  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Start the Project without further delay, we request to permit us to hire on an Ad-hoc Basis.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Ad-hoc appointment up to 6 months PI can select the candidates and no selection committee is required. Appointments for more than 6 months duration a 3 (Three) member selection committee is to be formed following the normal selection process.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Signature of PI:</w:t>
        <w:tab/>
        <w:t xml:space="preserve">                                                                                           Date:</w:t>
        <w:tab/>
      </w:r>
    </w:p>
    <w:p w:rsidR="00000000" w:rsidDel="00000000" w:rsidP="00000000" w:rsidRDefault="00000000" w:rsidRPr="00000000" w14:paraId="00000025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Verified by: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Senior Executive Assistant                                                                             Manager-Finance               </w:t>
      </w:r>
    </w:p>
    <w:p w:rsidR="00000000" w:rsidDel="00000000" w:rsidP="00000000" w:rsidRDefault="00000000" w:rsidRPr="00000000" w14:paraId="00000028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iHub Drishti Foundation                                                                       iHub Drishti Foundation      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Approved by:</w:t>
      </w:r>
    </w:p>
    <w:p w:rsidR="00000000" w:rsidDel="00000000" w:rsidP="00000000" w:rsidRDefault="00000000" w:rsidRPr="00000000" w14:paraId="0000002B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Chief Executive Officer                                                                               Project Director</w:t>
      </w:r>
    </w:p>
    <w:p w:rsidR="00000000" w:rsidDel="00000000" w:rsidP="00000000" w:rsidRDefault="00000000" w:rsidRPr="00000000" w14:paraId="0000002E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iHub Drishti Foundation                                                                       iHub Drishti Foundation</w:t>
      </w:r>
    </w:p>
    <w:p w:rsidR="00000000" w:rsidDel="00000000" w:rsidP="00000000" w:rsidRDefault="00000000" w:rsidRPr="00000000" w14:paraId="0000002F">
      <w:pPr>
        <w:spacing w:after="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Book Antiqua" w:cs="Book Antiqua" w:eastAsia="Book Antiqua" w:hAnsi="Book Antiqua"/>
          <w:b w:val="1"/>
          <w:bCs w:val="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u w:val="single"/>
          <w:rtl w:val="0"/>
        </w:rPr>
        <w:t xml:space="preserve">Form B: Manpower Selection Form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Name of PI: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Project Number: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Affiliation of PI: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.............................................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Project Title: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Job Title: ................................ (Adhoc Basis)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Candidates interviewed (Please attach CVs):</w:t>
      </w:r>
    </w:p>
    <w:tbl>
      <w:tblPr>
        <w:tblStyle w:val="Table3"/>
        <w:tblW w:w="9274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"/>
        <w:gridCol w:w="3656"/>
        <w:gridCol w:w="3148"/>
        <w:gridCol w:w="1842"/>
        <w:tblGridChange w:id="0">
          <w:tblGrid>
            <w:gridCol w:w="628"/>
            <w:gridCol w:w="3656"/>
            <w:gridCol w:w="3148"/>
            <w:gridCol w:w="1842"/>
          </w:tblGrid>
        </w:tblGridChange>
      </w:tblGrid>
      <w:tr>
        <w:trPr>
          <w:cantSplit w:val="1"/>
          <w:trHeight w:val="405" w:hRule="atLeast"/>
          <w:tblHeader w:val="1"/>
        </w:trPr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SN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Email id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Phone no.</w:t>
            </w:r>
          </w:p>
        </w:tc>
      </w:tr>
      <w:tr>
        <w:trPr>
          <w:cantSplit w:val="1"/>
          <w:trHeight w:val="435" w:hRule="atLeast"/>
          <w:tblHeader w:val="1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ind w:left="360" w:firstLine="0"/>
        <w:rPr>
          <w:rFonts w:ascii="Book Antiqua" w:cs="Book Antiqua" w:eastAsia="Book Antiqua" w:hAnsi="Book Antiqua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Job Title: .......................................... (Adhoc Basis)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360" w:hanging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Candidates selected(Please attach CVs):</w:t>
      </w:r>
    </w:p>
    <w:tbl>
      <w:tblPr>
        <w:tblStyle w:val="Table4"/>
        <w:tblW w:w="9274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"/>
        <w:gridCol w:w="3656"/>
        <w:gridCol w:w="3148"/>
        <w:gridCol w:w="1842"/>
        <w:tblGridChange w:id="0">
          <w:tblGrid>
            <w:gridCol w:w="628"/>
            <w:gridCol w:w="3656"/>
            <w:gridCol w:w="3148"/>
            <w:gridCol w:w="1842"/>
          </w:tblGrid>
        </w:tblGridChange>
      </w:tblGrid>
      <w:tr>
        <w:trPr>
          <w:cantSplit w:val="1"/>
          <w:trHeight w:val="405" w:hRule="atLeast"/>
          <w:tblHeader w:val="1"/>
        </w:trPr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SN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Email id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Phone no.</w:t>
            </w:r>
          </w:p>
        </w:tc>
      </w:tr>
      <w:tr>
        <w:trPr>
          <w:cantSplit w:val="1"/>
          <w:trHeight w:val="435" w:hRule="atLeast"/>
          <w:tblHeader w:val="1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Book Antiqua" w:cs="Book Antiqua" w:eastAsia="Book Antiqua" w:hAnsi="Book Antiqu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360" w:lineRule="auto"/>
        <w:ind w:left="360" w:firstLine="0"/>
        <w:rPr>
          <w:rFonts w:ascii="Book Antiqua" w:cs="Book Antiqua" w:eastAsia="Book Antiqua" w:hAnsi="Book Antiqua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rtl w:val="0"/>
        </w:rPr>
        <w:t xml:space="preserve">  Signature of PI:</w:t>
        <w:tab/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4E">
      <w:pPr>
        <w:spacing w:line="25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0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65705" cy="47563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3" l="0" r="0" t="693"/>
                  <a:stretch>
                    <a:fillRect/>
                  </a:stretch>
                </pic:blipFill>
                <pic:spPr>
                  <a:xfrm>
                    <a:off x="0" y="0"/>
                    <a:ext cx="1065705" cy="4756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2356803</wp:posOffset>
              </wp:positionH>
              <wp:positionV relativeFrom="paragraph">
                <wp:posOffset>-298131</wp:posOffset>
              </wp:positionV>
              <wp:extent cx="4051300" cy="86169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25113" y="3353916"/>
                        <a:ext cx="4041775" cy="8521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iHub Drishti Foundation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Indian Institute of Technology Jodhpur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720" w:right="0" w:firstLine="72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Karwar, Jodhpur 342030, India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720" w:right="0" w:firstLine="7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  <w:t xml:space="preserve">https://ihub-drishti.ai/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, Email: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  <w:t xml:space="preserve">hr@ihub-drishti.ai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720" w:right="0" w:firstLine="72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2356803</wp:posOffset>
              </wp:positionH>
              <wp:positionV relativeFrom="paragraph">
                <wp:posOffset>-298131</wp:posOffset>
              </wp:positionV>
              <wp:extent cx="4051300" cy="861694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1300" cy="8616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